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2D" w:rsidRDefault="000E232D" w:rsidP="0065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232D" w:rsidRDefault="000E232D" w:rsidP="000E232D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Городского поселения Чишминский поссовет</w:t>
      </w:r>
    </w:p>
    <w:p w:rsidR="000E232D" w:rsidRDefault="000E232D" w:rsidP="000E232D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0E232D" w:rsidRDefault="000E232D" w:rsidP="000E232D">
      <w:pPr>
        <w:autoSpaceDE w:val="0"/>
        <w:autoSpaceDN w:val="0"/>
        <w:jc w:val="center"/>
        <w:rPr>
          <w:bCs/>
          <w:sz w:val="28"/>
          <w:szCs w:val="28"/>
        </w:rPr>
      </w:pPr>
    </w:p>
    <w:p w:rsidR="000E232D" w:rsidRDefault="000E232D" w:rsidP="000E232D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E232D" w:rsidRDefault="000E232D" w:rsidP="000E232D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0E232D" w:rsidRDefault="000E232D" w:rsidP="004E0A15">
      <w:pPr>
        <w:autoSpaceDE w:val="0"/>
        <w:autoSpaceDN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26 октября  2017 года № 20</w:t>
      </w:r>
      <w:r w:rsidR="004E0A15">
        <w:rPr>
          <w:bCs/>
          <w:sz w:val="28"/>
          <w:szCs w:val="28"/>
        </w:rPr>
        <w:t>5</w:t>
      </w:r>
    </w:p>
    <w:p w:rsidR="000E232D" w:rsidRDefault="000E232D" w:rsidP="0065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72DF" w:rsidRDefault="006572DF" w:rsidP="0065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980E04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80E04">
        <w:rPr>
          <w:rFonts w:ascii="Times New Roman" w:hAnsi="Times New Roman" w:cs="Times New Roman"/>
          <w:sz w:val="28"/>
          <w:szCs w:val="28"/>
        </w:rPr>
        <w:t xml:space="preserve">лога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DF" w:rsidRDefault="006572DF" w:rsidP="0065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Чишминский поссовет муниципального района Чишминский район </w:t>
      </w:r>
    </w:p>
    <w:p w:rsidR="006572DF" w:rsidRDefault="006572DF" w:rsidP="0065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80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1 января 2018 года</w:t>
      </w:r>
    </w:p>
    <w:p w:rsidR="00D9775F" w:rsidRDefault="00D9775F" w:rsidP="006572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775F" w:rsidRPr="006572DF" w:rsidRDefault="00D9775F" w:rsidP="00D977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A15F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</w:t>
      </w:r>
      <w:hyperlink r:id="rId6" w:history="1">
        <w:r w:rsidRPr="006572D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законами</w:t>
        </w:r>
      </w:hyperlink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br/>
        <w:t>в Российской Федерации», от 4 октября 2014 года № 284-ФЗ «</w:t>
      </w:r>
      <w:r w:rsidRPr="006572D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 внесении </w:t>
      </w:r>
      <w:proofErr w:type="gramStart"/>
      <w:r w:rsidRPr="006572D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Республики Башкортостан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>от 30 октября 2014 года № 142-з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>«Об установлении единой даты начала применения на территории Республики Башкортостан порядка определения налоговой базы</w:t>
      </w:r>
      <w:proofErr w:type="gramEnd"/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по налогу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на имущество физических лиц </w:t>
      </w:r>
      <w:proofErr w:type="gramStart"/>
      <w:r w:rsidRPr="006572DF">
        <w:rPr>
          <w:rFonts w:ascii="Times New Roman" w:hAnsi="Times New Roman" w:cs="Times New Roman"/>
          <w:b w:val="0"/>
          <w:sz w:val="28"/>
          <w:szCs w:val="28"/>
        </w:rPr>
        <w:t>исходя из кадастровой стоимости объектов налогообложения», руководствуясь пунктом 2 части</w:t>
      </w:r>
      <w:proofErr w:type="gramEnd"/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1 статьи 4 Устава Городского поселения Чишминский поссовет муниципального района Чишминский район Республики Башкортостан</w:t>
      </w:r>
    </w:p>
    <w:p w:rsidR="00D9775F" w:rsidRPr="00F41A73" w:rsidRDefault="00D9775F" w:rsidP="00D9775F">
      <w:pPr>
        <w:jc w:val="both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            Совет  Городского поселения Чишминский поссовет   муниципального   района  Чишминский район Республики Башкортостан решил:</w:t>
      </w:r>
    </w:p>
    <w:p w:rsidR="00980E04" w:rsidRPr="00D9775F" w:rsidRDefault="00980E04" w:rsidP="00D9775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D9775F">
        <w:rPr>
          <w:sz w:val="28"/>
          <w:szCs w:val="28"/>
        </w:rPr>
        <w:t>1. Ввести земельный налог на территории</w:t>
      </w:r>
      <w:r w:rsidR="00D9775F" w:rsidRPr="00D9775F">
        <w:rPr>
          <w:sz w:val="28"/>
          <w:szCs w:val="28"/>
        </w:rPr>
        <w:t xml:space="preserve"> </w:t>
      </w:r>
      <w:r w:rsidR="00D9775F">
        <w:rPr>
          <w:sz w:val="28"/>
          <w:szCs w:val="28"/>
        </w:rPr>
        <w:t xml:space="preserve"> </w:t>
      </w:r>
      <w:r w:rsidR="00D9775F" w:rsidRPr="006572DF">
        <w:rPr>
          <w:rFonts w:eastAsia="Calibri"/>
          <w:sz w:val="28"/>
          <w:szCs w:val="28"/>
          <w:lang w:eastAsia="en-US"/>
        </w:rPr>
        <w:t>Городского поселения Чишминский поссовет   муниципального   района  Чишминский район Республики Башкортостан</w:t>
      </w:r>
      <w:r w:rsidR="00D9775F">
        <w:rPr>
          <w:rFonts w:eastAsia="Calibri"/>
          <w:sz w:val="28"/>
          <w:szCs w:val="28"/>
          <w:lang w:eastAsia="en-US"/>
        </w:rPr>
        <w:t>.</w:t>
      </w:r>
      <w:r w:rsidR="00D9775F" w:rsidRPr="00F41A73">
        <w:rPr>
          <w:rFonts w:eastAsia="Calibri"/>
          <w:b/>
          <w:sz w:val="28"/>
          <w:szCs w:val="28"/>
          <w:lang w:eastAsia="en-US"/>
        </w:rPr>
        <w:t xml:space="preserve"> </w:t>
      </w:r>
      <w:r w:rsidR="00D9775F">
        <w:rPr>
          <w:i/>
          <w:szCs w:val="28"/>
        </w:rPr>
        <w:t xml:space="preserve"> </w:t>
      </w:r>
      <w:r w:rsidR="00D9775F">
        <w:rPr>
          <w:sz w:val="28"/>
          <w:szCs w:val="28"/>
        </w:rPr>
        <w:t xml:space="preserve">  </w:t>
      </w:r>
    </w:p>
    <w:p w:rsidR="00980E04" w:rsidRPr="00D9775F" w:rsidRDefault="00D9775F" w:rsidP="00D9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0E04" w:rsidRPr="00D9775F">
        <w:rPr>
          <w:sz w:val="28"/>
          <w:szCs w:val="28"/>
        </w:rPr>
        <w:t>2. Установить налоговые ставки в следующих размерах:</w:t>
      </w:r>
    </w:p>
    <w:p w:rsidR="00980E04" w:rsidRPr="00D9775F" w:rsidRDefault="00D9775F" w:rsidP="00D9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E04" w:rsidRPr="00D9775F">
        <w:rPr>
          <w:sz w:val="28"/>
          <w:szCs w:val="28"/>
        </w:rPr>
        <w:t>2.1. </w:t>
      </w:r>
      <w:r w:rsidR="00980E04" w:rsidRPr="00D9775F">
        <w:rPr>
          <w:b/>
          <w:sz w:val="28"/>
          <w:szCs w:val="28"/>
        </w:rPr>
        <w:t>0,3</w:t>
      </w:r>
      <w:r w:rsidR="00980E04" w:rsidRPr="00D9775F">
        <w:rPr>
          <w:sz w:val="28"/>
          <w:szCs w:val="28"/>
        </w:rPr>
        <w:t xml:space="preserve"> процента в отношении земельных участков:</w:t>
      </w:r>
    </w:p>
    <w:p w:rsidR="00980E04" w:rsidRPr="00D9775F" w:rsidRDefault="00D9775F" w:rsidP="00D977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980E04" w:rsidRPr="00D9775F">
        <w:rPr>
          <w:sz w:val="28"/>
          <w:szCs w:val="28"/>
        </w:rPr>
        <w:t xml:space="preserve">отнесенных к землям сельскохозяйственного назначения или </w:t>
      </w:r>
      <w:r w:rsidR="00980E04" w:rsidRPr="00D9775F">
        <w:rPr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80E04" w:rsidRPr="00D9775F" w:rsidRDefault="00D9775F" w:rsidP="00D977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15FE">
        <w:rPr>
          <w:sz w:val="28"/>
          <w:szCs w:val="28"/>
        </w:rPr>
        <w:t xml:space="preserve">- </w:t>
      </w:r>
      <w:proofErr w:type="gramStart"/>
      <w:r w:rsidR="009A15FE">
        <w:rPr>
          <w:sz w:val="28"/>
          <w:szCs w:val="28"/>
        </w:rPr>
        <w:t>занятых</w:t>
      </w:r>
      <w:proofErr w:type="gramEnd"/>
      <w:r w:rsidR="009A15FE">
        <w:rPr>
          <w:sz w:val="28"/>
          <w:szCs w:val="28"/>
        </w:rPr>
        <w:t xml:space="preserve"> </w:t>
      </w:r>
      <w:r w:rsidR="00980E04" w:rsidRPr="00D9775F">
        <w:rPr>
          <w:sz w:val="28"/>
          <w:szCs w:val="28"/>
        </w:rPr>
        <w:t xml:space="preserve">жилищным фондом и объектами инженерной инфраструктуры жилищно-коммунального комплекса (за исключением доли </w:t>
      </w:r>
      <w:r w:rsidR="00980E04" w:rsidRPr="00D9775F">
        <w:rPr>
          <w:sz w:val="28"/>
          <w:szCs w:val="28"/>
        </w:rPr>
        <w:br/>
        <w:t xml:space="preserve">в праве на земельный участок, приходящейся на объект, не относящийся </w:t>
      </w:r>
      <w:r w:rsidR="00980E04" w:rsidRPr="00D9775F">
        <w:rPr>
          <w:sz w:val="28"/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="00980E04" w:rsidRPr="00D9775F">
        <w:rPr>
          <w:sz w:val="28"/>
          <w:szCs w:val="28"/>
        </w:rPr>
        <w:br/>
        <w:t>для жилищного строительства;</w:t>
      </w:r>
    </w:p>
    <w:p w:rsidR="00980E04" w:rsidRPr="00D9775F" w:rsidRDefault="00D9775F" w:rsidP="00D977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proofErr w:type="gramStart"/>
      <w:r w:rsidR="00980E04" w:rsidRPr="00D9775F">
        <w:rPr>
          <w:sz w:val="28"/>
          <w:szCs w:val="28"/>
        </w:rPr>
        <w:t>приобретенных</w:t>
      </w:r>
      <w:proofErr w:type="gramEnd"/>
      <w:r w:rsidR="00980E04" w:rsidRPr="00D9775F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80E04" w:rsidRPr="00D9775F" w:rsidRDefault="00D9775F" w:rsidP="00D977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- </w:t>
      </w:r>
      <w:r w:rsidR="00980E04" w:rsidRPr="00D9775F">
        <w:rPr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80E04" w:rsidRPr="00D9775F" w:rsidRDefault="00980E04" w:rsidP="00D9775F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9775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2.2.  </w:t>
      </w:r>
      <w:r w:rsidRPr="00D9775F">
        <w:rPr>
          <w:rFonts w:ascii="Times New Roman" w:eastAsia="Calibri" w:hAnsi="Times New Roman" w:cs="Times New Roman"/>
          <w:bCs w:val="0"/>
          <w:sz w:val="28"/>
          <w:szCs w:val="28"/>
        </w:rPr>
        <w:t>0,</w:t>
      </w:r>
      <w:r w:rsidRPr="00D9775F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D97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процента в отношении земельных участков:</w:t>
      </w:r>
    </w:p>
    <w:p w:rsidR="00980E04" w:rsidRPr="00D9775F" w:rsidRDefault="00980E04" w:rsidP="00D9775F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7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приобретенных (предоставленных) для непосредственного выполнения возложенных на  бюджетные, казенные, автономные учреждения функций, муниципальным районом Чишминский район Республики Б</w:t>
      </w:r>
      <w:r w:rsidR="00D9775F">
        <w:rPr>
          <w:rFonts w:ascii="Times New Roman" w:hAnsi="Times New Roman" w:cs="Times New Roman"/>
          <w:b w:val="0"/>
          <w:bCs w:val="0"/>
          <w:sz w:val="28"/>
          <w:szCs w:val="28"/>
        </w:rPr>
        <w:t>ашкортостан и Городским поселением Чишминский поссовет</w:t>
      </w:r>
      <w:r w:rsidRPr="00D97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Чишминский район Республики Башкортостан, финансовое обеспечение деятельности  которых осуществляется  за счет средств  соответствующих бюджетов;</w:t>
      </w:r>
    </w:p>
    <w:p w:rsidR="00980E04" w:rsidRPr="00D9775F" w:rsidRDefault="00980E04" w:rsidP="00D9775F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7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используемых для непосредственного выполнения возложенных функций</w:t>
      </w:r>
      <w:bookmarkStart w:id="0" w:name="_GoBack"/>
      <w:bookmarkEnd w:id="0"/>
      <w:r w:rsidRPr="00D97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органов местного самоуправления муниципального район Чишминский район Республики Башкортостан и органы мес</w:t>
      </w:r>
      <w:r w:rsidR="009A15FE">
        <w:rPr>
          <w:rFonts w:ascii="Times New Roman" w:hAnsi="Times New Roman" w:cs="Times New Roman"/>
          <w:b w:val="0"/>
          <w:bCs w:val="0"/>
          <w:sz w:val="28"/>
          <w:szCs w:val="28"/>
        </w:rPr>
        <w:t>тного самоуправления Городского поселения Чишминский поссовет</w:t>
      </w:r>
      <w:r w:rsidRPr="00D97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Чишминский район Республики Башкортостан;</w:t>
      </w:r>
    </w:p>
    <w:p w:rsidR="00980E04" w:rsidRPr="00D9775F" w:rsidRDefault="00980E04" w:rsidP="00D9775F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7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2.3.  </w:t>
      </w:r>
      <w:r w:rsidRPr="009A15FE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D97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(ноль) процентов в отношении земель сельскохозяйственного назначения, принадлежащих сельскому поселению в порядке собственности.</w:t>
      </w:r>
    </w:p>
    <w:p w:rsidR="00980E04" w:rsidRPr="00D9775F" w:rsidRDefault="009A15FE" w:rsidP="00D977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0E04" w:rsidRPr="00D9775F">
        <w:rPr>
          <w:sz w:val="28"/>
          <w:szCs w:val="28"/>
        </w:rPr>
        <w:t xml:space="preserve">2.4. </w:t>
      </w:r>
      <w:r w:rsidR="00980E04" w:rsidRPr="00D9775F">
        <w:rPr>
          <w:b/>
          <w:sz w:val="28"/>
          <w:szCs w:val="28"/>
        </w:rPr>
        <w:t xml:space="preserve"> 1,5</w:t>
      </w:r>
      <w:r w:rsidR="00980E04" w:rsidRPr="00D9775F">
        <w:rPr>
          <w:sz w:val="28"/>
          <w:szCs w:val="28"/>
        </w:rPr>
        <w:t xml:space="preserve"> процента в отношении прочих земельных участков.</w:t>
      </w:r>
    </w:p>
    <w:p w:rsidR="00980E04" w:rsidRPr="00D9775F" w:rsidRDefault="009A15FE" w:rsidP="00D977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0E04" w:rsidRPr="00D9775F">
        <w:rPr>
          <w:sz w:val="28"/>
          <w:szCs w:val="28"/>
        </w:rPr>
        <w:t>3. Установить по земельному налогу следующие налоговые льготы:</w:t>
      </w:r>
    </w:p>
    <w:p w:rsidR="00980E04" w:rsidRPr="00D9775F" w:rsidRDefault="009A15FE" w:rsidP="00D977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1).</w:t>
      </w:r>
      <w:r w:rsidR="00980E04" w:rsidRPr="00D9775F">
        <w:rPr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980E04" w:rsidRPr="00D9775F" w:rsidRDefault="009A15FE" w:rsidP="00D977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0E04" w:rsidRPr="00D9775F">
        <w:rPr>
          <w:sz w:val="28"/>
          <w:szCs w:val="28"/>
        </w:rPr>
        <w:t>а) участников Великой Отечественной войны;</w:t>
      </w:r>
    </w:p>
    <w:p w:rsidR="00980E04" w:rsidRDefault="009A15FE" w:rsidP="00D977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0E04" w:rsidRPr="00D9775F">
        <w:rPr>
          <w:sz w:val="28"/>
          <w:szCs w:val="28"/>
        </w:rPr>
        <w:t>б) ветеранов боевых действий.</w:t>
      </w:r>
    </w:p>
    <w:p w:rsidR="009A15FE" w:rsidRPr="00D9775F" w:rsidRDefault="009A15FE" w:rsidP="009A15FE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2) Предоставить льготу в размере 50 % от суммы исчисленного налога собственникам земель, имеющим 5 и более несовершеннолетних детей.</w:t>
      </w:r>
    </w:p>
    <w:p w:rsidR="00980E04" w:rsidRPr="00D9775F" w:rsidRDefault="009A15FE" w:rsidP="00D977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0E04" w:rsidRPr="00D9775F">
        <w:rPr>
          <w:sz w:val="28"/>
          <w:szCs w:val="28"/>
        </w:rPr>
        <w:t xml:space="preserve">Налоговые льготы, установленные настоящим пунктом, </w:t>
      </w:r>
      <w:r w:rsidR="00980E04" w:rsidRPr="00D9775F">
        <w:rPr>
          <w:sz w:val="28"/>
          <w:szCs w:val="28"/>
        </w:rPr>
        <w:br/>
        <w:t>не распространяются на земельные участки (часть, доли земельных участков), сдаваемые в аренду.</w:t>
      </w:r>
    </w:p>
    <w:p w:rsidR="00980E04" w:rsidRPr="00D9775F" w:rsidRDefault="00980E04" w:rsidP="00D977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9775F">
        <w:rPr>
          <w:sz w:val="28"/>
          <w:szCs w:val="28"/>
        </w:rPr>
        <w:t xml:space="preserve">4. Установить следующие порядок и сроки уплаты земельного налога </w:t>
      </w:r>
      <w:r w:rsidRPr="00D9775F">
        <w:rPr>
          <w:sz w:val="28"/>
          <w:szCs w:val="28"/>
        </w:rPr>
        <w:br/>
        <w:t>и авансовых платежей по земельному налогу:</w:t>
      </w:r>
    </w:p>
    <w:p w:rsidR="00980E04" w:rsidRPr="00D9775F" w:rsidRDefault="009A15FE" w:rsidP="00D977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E04" w:rsidRPr="00D9775F">
        <w:rPr>
          <w:sz w:val="28"/>
          <w:szCs w:val="28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980E04" w:rsidRPr="00D9775F" w:rsidRDefault="00980E04" w:rsidP="00D97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75F">
        <w:rPr>
          <w:sz w:val="28"/>
          <w:szCs w:val="28"/>
        </w:rPr>
        <w:t xml:space="preserve">4.2. 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D9775F">
        <w:rPr>
          <w:sz w:val="28"/>
          <w:szCs w:val="28"/>
        </w:rPr>
        <w:br/>
        <w:t>за истекшим отчетным периодом.</w:t>
      </w:r>
    </w:p>
    <w:p w:rsidR="009A15FE" w:rsidRDefault="009A15FE" w:rsidP="00D977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E04" w:rsidRPr="00D9775F">
        <w:rPr>
          <w:sz w:val="28"/>
          <w:szCs w:val="28"/>
        </w:rPr>
        <w:t xml:space="preserve">4.3. налогоплательщиками – организациями уплачивается налог </w:t>
      </w:r>
      <w:r w:rsidR="00980E04" w:rsidRPr="00D9775F">
        <w:rPr>
          <w:sz w:val="28"/>
          <w:szCs w:val="28"/>
        </w:rPr>
        <w:br/>
        <w:t>по итогам налогового периода не позднее 1 февраля года, следующего за истекшим налоговым периодом.</w:t>
      </w:r>
    </w:p>
    <w:p w:rsidR="009A15FE" w:rsidRDefault="009A15FE" w:rsidP="009A15FE">
      <w:pPr>
        <w:tabs>
          <w:tab w:val="left" w:pos="9724"/>
        </w:tabs>
        <w:ind w:right="-9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6572DF">
        <w:rPr>
          <w:sz w:val="28"/>
          <w:szCs w:val="28"/>
        </w:rPr>
        <w:t>. </w:t>
      </w:r>
      <w:r>
        <w:rPr>
          <w:sz w:val="28"/>
          <w:szCs w:val="28"/>
        </w:rPr>
        <w:t xml:space="preserve"> Признать утратившими силу следующие решения Совета Городского поселения Чишминский поссовет муниципального района Чишминский район Республики Башкортостан:</w:t>
      </w:r>
    </w:p>
    <w:p w:rsidR="009A15FE" w:rsidRPr="006572DF" w:rsidRDefault="009A15FE" w:rsidP="009A1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6572DF">
        <w:rPr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от 31 марта 2015 года  № 15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земельного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лога 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 Чишминский поссовет муниципального района Чишминский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80E04" w:rsidRPr="00D9775F" w:rsidRDefault="009A15FE" w:rsidP="009A15FE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от 31 мая 2016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63</w:t>
      </w:r>
      <w:r w:rsidRPr="00657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93D3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 Городского поселения Чишминский поссовет  муниципального района Чишминский  район Респ</w:t>
      </w:r>
      <w:r>
        <w:rPr>
          <w:rFonts w:ascii="Times New Roman" w:hAnsi="Times New Roman" w:cs="Times New Roman"/>
          <w:b w:val="0"/>
          <w:sz w:val="28"/>
          <w:szCs w:val="28"/>
        </w:rPr>
        <w:t>ублики Башкортостан от 31 марта  2015  года № 63</w:t>
      </w:r>
      <w:r w:rsidRPr="00A93D39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земельного налога </w:t>
      </w:r>
      <w:r w:rsidRPr="00A93D39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 Чишминский поссовет муниципального района Чишминский район Республики Башкор</w:t>
      </w:r>
      <w:r>
        <w:rPr>
          <w:rFonts w:ascii="Times New Roman" w:hAnsi="Times New Roman" w:cs="Times New Roman"/>
          <w:b w:val="0"/>
          <w:sz w:val="28"/>
          <w:szCs w:val="28"/>
        </w:rPr>
        <w:t>тостан</w:t>
      </w:r>
      <w:r w:rsidRPr="00A93D3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6572DF" w:rsidRPr="00A93D39" w:rsidRDefault="009A15FE" w:rsidP="009A15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E04" w:rsidRPr="00D9775F">
        <w:rPr>
          <w:sz w:val="28"/>
          <w:szCs w:val="28"/>
        </w:rPr>
        <w:t>6.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  <w:r>
        <w:rPr>
          <w:sz w:val="28"/>
          <w:szCs w:val="28"/>
        </w:rPr>
        <w:t xml:space="preserve">          </w:t>
      </w:r>
      <w:r w:rsidR="006572DF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6572DF" w:rsidRDefault="00A93D39" w:rsidP="00A93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15FE">
        <w:rPr>
          <w:sz w:val="28"/>
          <w:szCs w:val="28"/>
        </w:rPr>
        <w:t>7</w:t>
      </w:r>
      <w:r w:rsidR="006572DF">
        <w:rPr>
          <w:sz w:val="28"/>
          <w:szCs w:val="28"/>
        </w:rPr>
        <w:t>. </w:t>
      </w:r>
      <w:r w:rsidRPr="0056768D">
        <w:rPr>
          <w:sz w:val="28"/>
          <w:szCs w:val="28"/>
        </w:rPr>
        <w:t xml:space="preserve">Настоящее решение обнародовать  на  информационном стенде  в здании Администрации Городского поселения Чишминский поссовет по адресу: Республика Башкортостан, Чишминский район, </w:t>
      </w:r>
      <w:proofErr w:type="spellStart"/>
      <w:r w:rsidRPr="0056768D">
        <w:rPr>
          <w:sz w:val="28"/>
          <w:szCs w:val="28"/>
        </w:rPr>
        <w:t>р.п</w:t>
      </w:r>
      <w:proofErr w:type="gramStart"/>
      <w:r w:rsidRPr="0056768D">
        <w:rPr>
          <w:sz w:val="28"/>
          <w:szCs w:val="28"/>
        </w:rPr>
        <w:t>.Ч</w:t>
      </w:r>
      <w:proofErr w:type="gramEnd"/>
      <w:r w:rsidRPr="0056768D">
        <w:rPr>
          <w:sz w:val="28"/>
          <w:szCs w:val="28"/>
        </w:rPr>
        <w:t>ишмы</w:t>
      </w:r>
      <w:proofErr w:type="spellEnd"/>
      <w:r w:rsidRPr="0056768D">
        <w:rPr>
          <w:sz w:val="28"/>
          <w:szCs w:val="28"/>
        </w:rPr>
        <w:t xml:space="preserve">, ул. Кирова, 58 и  разместить на официальном сайте Администрации Городского поселения Чишминский поссовет в сети «Интернет» </w:t>
      </w:r>
      <w:hyperlink r:id="rId7" w:history="1">
        <w:r w:rsidRPr="0056768D">
          <w:rPr>
            <w:rStyle w:val="a7"/>
            <w:sz w:val="28"/>
            <w:szCs w:val="28"/>
            <w:lang w:val="en-US"/>
          </w:rPr>
          <w:t>www</w:t>
        </w:r>
        <w:r w:rsidRPr="0056768D">
          <w:rPr>
            <w:rStyle w:val="a7"/>
            <w:sz w:val="28"/>
            <w:szCs w:val="28"/>
          </w:rPr>
          <w:t>.</w:t>
        </w:r>
        <w:r w:rsidRPr="0056768D">
          <w:rPr>
            <w:rStyle w:val="a7"/>
            <w:sz w:val="28"/>
            <w:szCs w:val="28"/>
            <w:lang w:val="en-US"/>
          </w:rPr>
          <w:t>chishmy</w:t>
        </w:r>
        <w:r w:rsidRPr="0056768D">
          <w:rPr>
            <w:rStyle w:val="a7"/>
            <w:sz w:val="28"/>
            <w:szCs w:val="28"/>
          </w:rPr>
          <w:t>.</w:t>
        </w:r>
        <w:r w:rsidRPr="0056768D">
          <w:rPr>
            <w:rStyle w:val="a7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</w:rPr>
        <w:t xml:space="preserve"> </w:t>
      </w:r>
      <w:r w:rsidR="006572DF">
        <w:rPr>
          <w:sz w:val="28"/>
          <w:szCs w:val="28"/>
        </w:rPr>
        <w:t xml:space="preserve"> </w:t>
      </w:r>
      <w:r w:rsidR="009A15FE">
        <w:rPr>
          <w:sz w:val="28"/>
          <w:szCs w:val="28"/>
        </w:rPr>
        <w:t xml:space="preserve">                       </w:t>
      </w:r>
      <w:r w:rsidR="006572DF">
        <w:rPr>
          <w:sz w:val="28"/>
          <w:szCs w:val="28"/>
        </w:rPr>
        <w:t xml:space="preserve">до </w:t>
      </w:r>
      <w:r w:rsidR="009A15FE">
        <w:rPr>
          <w:sz w:val="28"/>
          <w:szCs w:val="28"/>
        </w:rPr>
        <w:t xml:space="preserve"> </w:t>
      </w:r>
      <w:r w:rsidR="006572DF">
        <w:rPr>
          <w:sz w:val="28"/>
          <w:szCs w:val="28"/>
        </w:rPr>
        <w:t>30 ноября 2017 года.</w:t>
      </w:r>
    </w:p>
    <w:p w:rsidR="006572DF" w:rsidRDefault="006572DF" w:rsidP="00657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226" w:rsidRDefault="00FD6226" w:rsidP="00FD62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D6226" w:rsidRDefault="00FD6226" w:rsidP="00FD62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 Чишминский поссовет</w:t>
      </w:r>
    </w:p>
    <w:p w:rsidR="00FD6226" w:rsidRDefault="00FD6226" w:rsidP="00FD6226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Чишминский район</w:t>
      </w:r>
      <w:r>
        <w:rPr>
          <w:sz w:val="28"/>
          <w:szCs w:val="28"/>
        </w:rPr>
        <w:tab/>
      </w:r>
    </w:p>
    <w:p w:rsidR="00FD6226" w:rsidRDefault="00FD6226" w:rsidP="00FD6226">
      <w:pPr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</w:t>
      </w:r>
    </w:p>
    <w:p w:rsidR="00FD6226" w:rsidRDefault="00FD6226" w:rsidP="00FD6226">
      <w:pPr>
        <w:ind w:right="85"/>
        <w:jc w:val="right"/>
      </w:pPr>
      <w:proofErr w:type="spellStart"/>
      <w:r>
        <w:rPr>
          <w:sz w:val="28"/>
          <w:szCs w:val="28"/>
        </w:rPr>
        <w:t>А.А.Рафиков</w:t>
      </w:r>
      <w:proofErr w:type="spellEnd"/>
    </w:p>
    <w:p w:rsidR="00FD6226" w:rsidRDefault="00FD6226" w:rsidP="00FD622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701674" w:rsidRPr="00F41A73" w:rsidRDefault="004E0A15" w:rsidP="0070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B52" w:rsidRPr="00F41A73" w:rsidRDefault="00255B52" w:rsidP="001064A2">
      <w:pPr>
        <w:ind w:right="85"/>
        <w:jc w:val="both"/>
        <w:rPr>
          <w:sz w:val="28"/>
          <w:szCs w:val="28"/>
        </w:rPr>
      </w:pPr>
    </w:p>
    <w:sectPr w:rsidR="00255B52" w:rsidRPr="00F41A73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232D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56524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2536"/>
    <w:rsid w:val="002D488A"/>
    <w:rsid w:val="002D6D00"/>
    <w:rsid w:val="002E04E4"/>
    <w:rsid w:val="002E3D30"/>
    <w:rsid w:val="002E5B5C"/>
    <w:rsid w:val="002E5F7B"/>
    <w:rsid w:val="002E7249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401A39"/>
    <w:rsid w:val="00412CC4"/>
    <w:rsid w:val="004153A5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44ED"/>
    <w:rsid w:val="004A4A1F"/>
    <w:rsid w:val="004B174D"/>
    <w:rsid w:val="004C0127"/>
    <w:rsid w:val="004C5493"/>
    <w:rsid w:val="004C56F0"/>
    <w:rsid w:val="004C7618"/>
    <w:rsid w:val="004D1C74"/>
    <w:rsid w:val="004D4A4A"/>
    <w:rsid w:val="004E01A4"/>
    <w:rsid w:val="004E0A15"/>
    <w:rsid w:val="004E2957"/>
    <w:rsid w:val="004E3A3F"/>
    <w:rsid w:val="004E6BEA"/>
    <w:rsid w:val="004F2F58"/>
    <w:rsid w:val="004F4B05"/>
    <w:rsid w:val="004F60CF"/>
    <w:rsid w:val="004F63FC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180D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572DF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1674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52C8F"/>
    <w:rsid w:val="00755175"/>
    <w:rsid w:val="0075696D"/>
    <w:rsid w:val="00763005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4739"/>
    <w:rsid w:val="00956AD5"/>
    <w:rsid w:val="00956F25"/>
    <w:rsid w:val="00961FAC"/>
    <w:rsid w:val="009704E0"/>
    <w:rsid w:val="00977057"/>
    <w:rsid w:val="00980C80"/>
    <w:rsid w:val="00980E04"/>
    <w:rsid w:val="009860D2"/>
    <w:rsid w:val="009913AA"/>
    <w:rsid w:val="009948DE"/>
    <w:rsid w:val="00995B94"/>
    <w:rsid w:val="00995FCB"/>
    <w:rsid w:val="009961FD"/>
    <w:rsid w:val="009968DB"/>
    <w:rsid w:val="00996FA5"/>
    <w:rsid w:val="009A15FE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3D39"/>
    <w:rsid w:val="00A94D2C"/>
    <w:rsid w:val="00AB0213"/>
    <w:rsid w:val="00AB0688"/>
    <w:rsid w:val="00AB224A"/>
    <w:rsid w:val="00AB474A"/>
    <w:rsid w:val="00AC7CD4"/>
    <w:rsid w:val="00AE35FB"/>
    <w:rsid w:val="00AF254D"/>
    <w:rsid w:val="00AF5A41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2F51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75F"/>
    <w:rsid w:val="00D9783A"/>
    <w:rsid w:val="00DA0AB5"/>
    <w:rsid w:val="00DA1C17"/>
    <w:rsid w:val="00DA5121"/>
    <w:rsid w:val="00DA66B4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A2948"/>
    <w:rsid w:val="00EA4851"/>
    <w:rsid w:val="00EB4557"/>
    <w:rsid w:val="00EC74C7"/>
    <w:rsid w:val="00ED0C63"/>
    <w:rsid w:val="00ED697F"/>
    <w:rsid w:val="00ED6F3C"/>
    <w:rsid w:val="00EE169B"/>
    <w:rsid w:val="00EE3DB8"/>
    <w:rsid w:val="00EE4A3A"/>
    <w:rsid w:val="00EE5A5B"/>
    <w:rsid w:val="00EF46C8"/>
    <w:rsid w:val="00EF5266"/>
    <w:rsid w:val="00F00D1E"/>
    <w:rsid w:val="00F01A39"/>
    <w:rsid w:val="00F118E3"/>
    <w:rsid w:val="00F121A0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67B24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226"/>
    <w:rsid w:val="00FD675D"/>
    <w:rsid w:val="00FE0B71"/>
    <w:rsid w:val="00FE1D1B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572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80E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0E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shmy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B129-284C-4269-9195-B0AEE73F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5886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482</cp:revision>
  <cp:lastPrinted>2017-10-31T13:22:00Z</cp:lastPrinted>
  <dcterms:created xsi:type="dcterms:W3CDTF">2016-06-21T09:35:00Z</dcterms:created>
  <dcterms:modified xsi:type="dcterms:W3CDTF">2019-06-20T11:17:00Z</dcterms:modified>
</cp:coreProperties>
</file>